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  <w:gridCol w:w="3600" w:type="dxa"/>
      </w:tblGrid>
      <w:tblPr>
        <w:tblW w:w="0" w:type="auto"/>
        <w:tblLayout w:type="autofit"/>
        <w:tblCellMar>
          <w:left w:w="40" w:type="dxa"/>
          <w:right w:w="4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800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Унифицированная форма № ОП-5</w:t>
            </w:r>
          </w:p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Утверждена постановлением Госкомстата России от 25.12.1998 № 132</w:t>
            </w:r>
          </w:p>
          <w:p/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Организация: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</w:t>
            </w:r>
          </w:p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ИНН: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</w:t>
            </w:r>
          </w:p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Структурное подразделение: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</w:t>
            </w:r>
          </w:p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Вид деятельности по ОКДП: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</w:t>
            </w:r>
          </w:p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Вид операции: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</w:t>
            </w:r>
          </w:p>
        </w:tc>
        <w:tc>
          <w:tcPr>
            <w:tcW w:w="360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Код</w:t>
            </w:r>
          </w:p>
          <w:tbl>
            <w:tblGrid>
              <w:gridCol w:w="2000" w:type="dxa"/>
              <w:gridCol w:w="1600" w:type="dxa"/>
            </w:tblGrid>
            <w:tblPr>
              <w:tblW w:w="0" w:type="auto"/>
              <w:tblLayout w:type="autofit"/>
              <w:tblBorders>
                <w:top w:val="single" w:sz="4" w:color="000000"/>
                <w:left w:val="single" w:sz="4" w:color="000000"/>
                <w:right w:val="single" w:sz="4" w:color="000000"/>
                <w:bottom w:val="single" w:sz="4" w:color="000000"/>
                <w:insideH w:val="single" w:sz="4" w:color="000000"/>
                <w:insideV w:val="single" w:sz="4" w:color="000000"/>
              </w:tblBorders>
            </w:tblPr>
            <w:tr>
              <w:trPr/>
              <w:tc>
                <w:tcPr>
                  <w:tcW w:w="2000" w:type="dxa"/>
                  <w:noWrap/>
                </w:tcPr>
                <w:p>
                  <w:pPr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</w:rPr>
                    <w:t xml:space="preserve">Форма по ОКУД</w:t>
                  </w:r>
                </w:p>
              </w:tc>
              <w:tc>
                <w:tcPr>
                  <w:tcW w:w="1600" w:type="dxa"/>
                  <w:noWrap/>
                </w:tcPr>
                <w:p>
                  <w:pPr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</w:rPr>
                    <w:t xml:space="preserve">0330505</w:t>
                  </w:r>
                </w:p>
              </w:tc>
            </w:tr>
            <w:tr>
              <w:trPr/>
              <w:tc>
                <w:tcPr>
                  <w:tcW w:w="2000" w:type="dxa"/>
                  <w:noWrap/>
                </w:tcPr>
                <w:p>
                  <w:pPr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</w:rPr>
                    <w:t xml:space="preserve">по ОКПО</w:t>
                  </w:r>
                </w:p>
              </w:tc>
              <w:tc>
                <w:tcPr>
                  <w:tcW w:w="1600" w:type="dxa"/>
                  <w:noWrap/>
                </w:tcPr>
                <w:p>
                  <w:pPr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_____________</w:t>
                  </w:r>
                </w:p>
              </w:tc>
            </w:tr>
          </w:tbl>
          <w:p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УТВЕРЖДАЮ</w:t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Руководитель</w:t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</w:t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</w:t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г.</w:t>
            </w:r>
          </w:p>
        </w:tc>
      </w:tr>
    </w:tbl>
    <w:p/>
    <w:tbl>
      <w:tblGrid>
        <w:gridCol w:w="4000" w:type="dxa"/>
        <w:gridCol w:w="2000" w:type="dxa"/>
        <w:gridCol w:w="2000" w:type="dxa"/>
      </w:tblGrid>
      <w:tblPr>
        <w:tblW w:w="0" w:type="auto"/>
        <w:tblLayout w:type="autofit"/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/>
        <w:tc>
          <w:tcPr>
            <w:tcW w:w="40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ЗАКУПОЧНЫЙ АКТ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Номер документа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Дата составления</w:t>
            </w:r>
          </w:p>
        </w:tc>
      </w:tr>
      <w:tr>
        <w:trPr/>
        <w:tc>
          <w:tcPr>
            <w:tcW w:w="40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 (место закупки)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</w:t>
            </w:r>
          </w:p>
        </w:tc>
        <w:tc>
          <w:tcPr>
            <w:tcW w:w="20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</w:t>
            </w:r>
          </w:p>
        </w:tc>
      </w:tr>
    </w:tbl>
    <w:p/>
    <w:p>
      <w:pPr>
        <w:jc w:val="both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Мною,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,</w:t>
      </w:r>
    </w:p>
    <w:p>
      <w:pPr>
        <w:jc w:val="both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куплено у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</w:t>
      </w:r>
    </w:p>
    <w:p/>
    <w:tbl>
      <w:tblGrid>
        <w:gridCol w:w="300" w:type="dxa"/>
        <w:gridCol w:w="3000" w:type="dxa"/>
        <w:gridCol w:w="500" w:type="dxa"/>
        <w:gridCol w:w="750" w:type="dxa"/>
        <w:gridCol w:w="750" w:type="dxa"/>
        <w:gridCol w:w="700" w:type="dxa"/>
        <w:gridCol w:w="1200" w:type="dxa"/>
        <w:gridCol w:w="1400" w:type="dxa"/>
      </w:tblGrid>
      <w:tblPr>
        <w:tblW w:w="11600" w:type="dxa"/>
        <w:tblLayout w:type="autofit"/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/>
        <w:tc>
          <w:tcPr>
            <w:tcW w:w="300" w:type="dxa"/>
            <w:vMerge w:val="restart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№</w:t>
            </w:r>
          </w:p>
        </w:tc>
        <w:tc>
          <w:tcPr>
            <w:tcW w:w="3000" w:type="dxa"/>
            <w:vMerge w:val="restart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Наименование, характеристика</w:t>
            </w:r>
          </w:p>
        </w:tc>
        <w:tc>
          <w:tcPr>
            <w:tcW w:w="500" w:type="dxa"/>
            <w:vMerge w:val="restart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Код</w:t>
            </w:r>
          </w:p>
        </w:tc>
        <w:tc>
          <w:tcPr>
            <w:tcW w:w="1500" w:type="dxa"/>
            <w:gridSpan w:val="2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Единица измерения</w:t>
            </w:r>
          </w:p>
        </w:tc>
        <w:tc>
          <w:tcPr>
            <w:tcW w:w="700" w:type="dxa"/>
            <w:vMerge w:val="restart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Кол-во</w:t>
            </w:r>
          </w:p>
        </w:tc>
        <w:tc>
          <w:tcPr>
            <w:tcW w:w="1200" w:type="dxa"/>
            <w:vMerge w:val="restart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Цена, руб. коп.</w:t>
            </w:r>
          </w:p>
        </w:tc>
        <w:tc>
          <w:tcPr>
            <w:tcW w:w="1400" w:type="dxa"/>
            <w:vMerge w:val="restart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Сумма, руб. коп.</w:t>
            </w:r>
          </w:p>
        </w:tc>
      </w:tr>
      <w:tr>
        <w:trPr/>
        <w:tc>
          <w:tcPr>
            <w:tcW w:w="300" w:type="dxa"/>
            <w:vMerge w:val="continue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Merge w:val="continue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" w:type="dxa"/>
            <w:vMerge w:val="continue"/>
            <w:noWrap/>
          </w:tcPr>
          <w:p>
            <w:pPr/>
            <w:r>
              <w:rPr/>
              <w:t xml:space="preserve"/>
            </w:r>
          </w:p>
        </w:tc>
        <w:tc>
          <w:tcPr>
            <w:tcW w:w="75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наименование</w:t>
            </w:r>
          </w:p>
        </w:tc>
        <w:tc>
          <w:tcPr>
            <w:tcW w:w="75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код по ОКЕИ</w:t>
            </w:r>
          </w:p>
        </w:tc>
        <w:tc>
          <w:tcPr>
            <w:tcW w:w="700" w:type="dxa"/>
            <w:vMerge w:val="continue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vMerge w:val="continue"/>
            <w:noWrap/>
          </w:tcPr>
          <w:p>
            <w:pPr/>
            <w:r>
              <w:rPr/>
              <w:t xml:space="preserve"/>
            </w:r>
          </w:p>
        </w:tc>
        <w:tc>
          <w:tcPr>
            <w:tcW w:w="1400" w:type="dxa"/>
            <w:vMerge w:val="continue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1</w:t>
            </w:r>
          </w:p>
        </w:tc>
        <w:tc>
          <w:tcPr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2</w:t>
            </w:r>
          </w:p>
        </w:tc>
        <w:tc>
          <w:tcPr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3</w:t>
            </w:r>
          </w:p>
        </w:tc>
        <w:tc>
          <w:tcPr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4</w:t>
            </w:r>
          </w:p>
        </w:tc>
        <w:tc>
          <w:tcPr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5</w:t>
            </w:r>
          </w:p>
        </w:tc>
        <w:tc>
          <w:tcPr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6</w:t>
            </w:r>
          </w:p>
        </w:tc>
        <w:tc>
          <w:tcPr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7</w:t>
            </w:r>
          </w:p>
        </w:tc>
        <w:tc>
          <w:tcPr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8</w:t>
            </w:r>
          </w:p>
        </w:tc>
      </w:tr>
      <w:tr>
        <w:trPr/>
        <w:tc>
          <w:tcPr>
            <w:tcW w:w="3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</w:t>
            </w:r>
          </w:p>
        </w:tc>
        <w:tc>
          <w:tcPr>
            <w:tcW w:w="30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</w:t>
            </w:r>
          </w:p>
        </w:tc>
        <w:tc>
          <w:tcPr>
            <w:tcW w:w="5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</w:t>
            </w:r>
          </w:p>
        </w:tc>
        <w:tc>
          <w:tcPr>
            <w:tcW w:w="75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</w:t>
            </w:r>
          </w:p>
        </w:tc>
        <w:tc>
          <w:tcPr>
            <w:tcW w:w="75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</w:t>
            </w:r>
          </w:p>
        </w:tc>
        <w:tc>
          <w:tcPr>
            <w:tcW w:w="700" w:type="dxa"/>
            <w:noWrap/>
          </w:tcPr>
          <w:p>
            <w:pPr>
              <w:jc w:val="end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</w:t>
            </w:r>
          </w:p>
        </w:tc>
        <w:tc>
          <w:tcPr>
            <w:tcW w:w="1200" w:type="dxa"/>
            <w:noWrap/>
          </w:tcPr>
          <w:p>
            <w:pPr>
              <w:jc w:val="end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</w:t>
            </w:r>
          </w:p>
        </w:tc>
        <w:tc>
          <w:tcPr>
            <w:tcW w:w="1400" w:type="dxa"/>
            <w:noWrap/>
          </w:tcPr>
          <w:p>
            <w:pPr>
              <w:jc w:val="end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</w:t>
            </w:r>
          </w:p>
        </w:tc>
      </w:tr>
      <w:tr>
        <w:trPr/>
        <w:tc>
          <w:tcPr>
            <w:tcW w:w="6050" w:type="dxa"/>
            <w:gridSpan w:val="6"/>
            <w:noWrap/>
          </w:tcPr>
          <w:p>
            <w:pPr>
              <w:jc w:val="end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Итого</w:t>
            </w:r>
          </w:p>
        </w:tc>
        <w:tc>
          <w:tcPr>
            <w:tcW w:w="1400" w:type="dxa"/>
            <w:noWrap/>
          </w:tcPr>
          <w:p>
            <w:pPr>
              <w:jc w:val="end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_____________</w:t>
            </w:r>
          </w:p>
        </w:tc>
      </w:tr>
    </w:tbl>
    <w:p/>
    <w:p>
      <w:pPr>
        <w:jc w:val="both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Итого на сумму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Паспорт: серия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выдан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</w:t>
      </w:r>
    </w:p>
    <w:p>
      <w:pPr>
        <w:jc w:val="both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Домашний адрес по паспорту: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</w:t>
      </w:r>
    </w:p>
    <w:p>
      <w:pPr>
        <w:jc w:val="both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Свидетельство государственной регистрации предпринимателя №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выдано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</w:t>
      </w:r>
    </w:p>
    <w:p>
      <w:pPr>
        <w:jc w:val="both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на имя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ИНН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Код налоговой инспекции: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</w:t>
      </w:r>
    </w:p>
    <w:p>
      <w:pPr>
        <w:jc w:val="both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Справка о наличии личного подсобного хозяйства. Выдана: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</w:t>
      </w:r>
    </w:p>
    <w:p>
      <w:pPr>
        <w:jc w:val="both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Удержан подоходный налог в сумме: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</w:t>
      </w:r>
    </w:p>
    <w:p>
      <w:pPr>
        <w:jc w:val="both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Деньги в сумме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_____________</w:t>
      </w:r>
    </w:p>
    <w:p/>
    <w:p/>
    <w:tbl>
      <w:tblGrid>
        <w:gridCol w:w="5500" w:type="dxa"/>
        <w:gridCol w:w="5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50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Получил продавец __________________ _____________</w:t>
            </w:r>
          </w:p>
        </w:tc>
        <w:tc>
          <w:tcPr>
            <w:tcW w:w="550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Продукты получил __________________ _____________</w:t>
            </w:r>
          </w:p>
        </w:tc>
      </w:tr>
    </w:tbl>
    <w:sectPr>
      <w:pgSz w:orient="landscape" w:w="16837.79527559055" w:h="11905.511811023622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2026-04-13T11:15:43+04:00</dcterms:created>
  <dcterms:modified xsi:type="dcterms:W3CDTF">2026-04-13T11:15:43+04:00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